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B7C60" w14:textId="77777777" w:rsidR="002C5EE4" w:rsidRPr="002C5EE4" w:rsidRDefault="002C5EE4" w:rsidP="00091FFA">
      <w:pPr>
        <w:jc w:val="center"/>
        <w:rPr>
          <w:rFonts w:ascii="Garamond" w:hAnsi="Garamond"/>
          <w:b/>
        </w:rPr>
      </w:pPr>
    </w:p>
    <w:p w14:paraId="045F176A" w14:textId="77777777" w:rsidR="002C5EE4" w:rsidRPr="002C5EE4" w:rsidRDefault="002C5EE4" w:rsidP="00091FFA">
      <w:pPr>
        <w:jc w:val="center"/>
        <w:rPr>
          <w:rFonts w:ascii="Garamond" w:hAnsi="Garamond"/>
          <w:b/>
        </w:rPr>
      </w:pPr>
    </w:p>
    <w:p w14:paraId="4F11FB40" w14:textId="77777777" w:rsidR="002C5EE4" w:rsidRDefault="002C5EE4" w:rsidP="002C5EE4">
      <w:pPr>
        <w:jc w:val="center"/>
        <w:rPr>
          <w:rFonts w:ascii="Garamond" w:hAnsi="Garamond"/>
          <w:b/>
          <w:sz w:val="32"/>
          <w:szCs w:val="32"/>
        </w:rPr>
      </w:pPr>
      <w:r w:rsidRPr="002C5EE4">
        <w:rPr>
          <w:rFonts w:ascii="Garamond" w:hAnsi="Garamond"/>
          <w:b/>
          <w:noProof/>
          <w:lang w:val="en-GB" w:eastAsia="en-GB"/>
        </w:rPr>
        <w:drawing>
          <wp:inline distT="0" distB="0" distL="0" distR="0" wp14:anchorId="4FD5DFDA" wp14:editId="5AF98509">
            <wp:extent cx="1838325" cy="15775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rkybirdlogo3.jpg"/>
                    <pic:cNvPicPr/>
                  </pic:nvPicPr>
                  <pic:blipFill>
                    <a:blip r:embed="rId5">
                      <a:extLst>
                        <a:ext uri="{28A0092B-C50C-407E-A947-70E740481C1C}">
                          <a14:useLocalDpi xmlns:a14="http://schemas.microsoft.com/office/drawing/2010/main" val="0"/>
                        </a:ext>
                      </a:extLst>
                    </a:blip>
                    <a:stretch>
                      <a:fillRect/>
                    </a:stretch>
                  </pic:blipFill>
                  <pic:spPr>
                    <a:xfrm>
                      <a:off x="0" y="0"/>
                      <a:ext cx="1843136" cy="1581668"/>
                    </a:xfrm>
                    <a:prstGeom prst="rect">
                      <a:avLst/>
                    </a:prstGeom>
                  </pic:spPr>
                </pic:pic>
              </a:graphicData>
            </a:graphic>
          </wp:inline>
        </w:drawing>
      </w:r>
    </w:p>
    <w:p w14:paraId="7FE0937F" w14:textId="77777777" w:rsidR="002C5EE4" w:rsidRPr="002C5EE4" w:rsidRDefault="002C5EE4" w:rsidP="002C5EE4">
      <w:pPr>
        <w:jc w:val="center"/>
        <w:rPr>
          <w:rFonts w:ascii="Garamond" w:hAnsi="Garamond"/>
          <w:b/>
        </w:rPr>
      </w:pPr>
      <w:r w:rsidRPr="002C5EE4">
        <w:rPr>
          <w:rFonts w:ascii="Garamond" w:hAnsi="Garamond"/>
          <w:b/>
          <w:sz w:val="32"/>
          <w:szCs w:val="32"/>
        </w:rPr>
        <w:t>Quirky Bird Theatre</w:t>
      </w:r>
    </w:p>
    <w:p w14:paraId="658779C1" w14:textId="79CB7279" w:rsidR="00221AE5" w:rsidRDefault="00091FFA" w:rsidP="00091FFA">
      <w:pPr>
        <w:jc w:val="center"/>
        <w:rPr>
          <w:rFonts w:ascii="Garamond" w:hAnsi="Garamond"/>
          <w:b/>
          <w:sz w:val="32"/>
          <w:szCs w:val="32"/>
        </w:rPr>
      </w:pPr>
      <w:r w:rsidRPr="002C5EE4">
        <w:rPr>
          <w:rFonts w:ascii="Garamond" w:hAnsi="Garamond"/>
          <w:b/>
          <w:sz w:val="32"/>
          <w:szCs w:val="32"/>
        </w:rPr>
        <w:t xml:space="preserve"> </w:t>
      </w:r>
      <w:r w:rsidR="00D31562">
        <w:rPr>
          <w:rFonts w:ascii="Garamond" w:hAnsi="Garamond"/>
          <w:b/>
          <w:sz w:val="32"/>
          <w:szCs w:val="32"/>
        </w:rPr>
        <w:t>Cancellation Policies</w:t>
      </w:r>
    </w:p>
    <w:p w14:paraId="6A279AF2" w14:textId="7ED18A8A" w:rsidR="00D24357" w:rsidRPr="002C5EE4" w:rsidRDefault="00D24357" w:rsidP="00091FFA">
      <w:pPr>
        <w:jc w:val="center"/>
        <w:rPr>
          <w:rFonts w:ascii="Garamond" w:hAnsi="Garamond"/>
          <w:b/>
          <w:sz w:val="32"/>
          <w:szCs w:val="32"/>
        </w:rPr>
      </w:pPr>
      <w:r>
        <w:rPr>
          <w:rFonts w:ascii="Garamond" w:hAnsi="Garamond"/>
          <w:b/>
          <w:sz w:val="32"/>
          <w:szCs w:val="32"/>
        </w:rPr>
        <w:t>Updated</w:t>
      </w:r>
      <w:r w:rsidR="00D31562">
        <w:rPr>
          <w:rFonts w:ascii="Garamond" w:hAnsi="Garamond"/>
          <w:b/>
          <w:sz w:val="32"/>
          <w:szCs w:val="32"/>
        </w:rPr>
        <w:t xml:space="preserve"> May</w:t>
      </w:r>
      <w:r>
        <w:rPr>
          <w:rFonts w:ascii="Garamond" w:hAnsi="Garamond"/>
          <w:b/>
          <w:sz w:val="32"/>
          <w:szCs w:val="32"/>
        </w:rPr>
        <w:t xml:space="preserve"> 2019</w:t>
      </w:r>
    </w:p>
    <w:p w14:paraId="1956BC74" w14:textId="77777777" w:rsidR="00091FFA" w:rsidRPr="002C5EE4" w:rsidRDefault="00091FFA" w:rsidP="00091FFA">
      <w:pPr>
        <w:jc w:val="center"/>
        <w:rPr>
          <w:rFonts w:ascii="Garamond" w:hAnsi="Garamond"/>
          <w:b/>
        </w:rPr>
      </w:pPr>
    </w:p>
    <w:p w14:paraId="4A844848" w14:textId="0F06B64F" w:rsidR="00091FFA" w:rsidRPr="00D31562" w:rsidRDefault="00D31562" w:rsidP="00D31562">
      <w:pPr>
        <w:rPr>
          <w:rFonts w:ascii="Garamond" w:hAnsi="Garamond"/>
        </w:rPr>
      </w:pPr>
      <w:r w:rsidRPr="00D31562">
        <w:rPr>
          <w:rFonts w:ascii="Garamond" w:hAnsi="Garamond"/>
        </w:rPr>
        <w:t>For Quirky Bird Juniors Drama Classes;</w:t>
      </w:r>
    </w:p>
    <w:p w14:paraId="0F8C9B97" w14:textId="2039ADC0" w:rsidR="00D31562" w:rsidRPr="00D31562" w:rsidRDefault="00D31562" w:rsidP="00091FFA">
      <w:pPr>
        <w:ind w:left="1080"/>
        <w:rPr>
          <w:rFonts w:ascii="Garamond" w:hAnsi="Garamond"/>
        </w:rPr>
      </w:pPr>
    </w:p>
    <w:p w14:paraId="5FCB5393" w14:textId="2357F1D1" w:rsidR="00D31562" w:rsidRPr="00D31562" w:rsidRDefault="00D31562" w:rsidP="00D31562">
      <w:pPr>
        <w:pStyle w:val="ListParagraph"/>
        <w:numPr>
          <w:ilvl w:val="0"/>
          <w:numId w:val="6"/>
        </w:numPr>
        <w:rPr>
          <w:rFonts w:ascii="Garamond" w:hAnsi="Garamond"/>
        </w:rPr>
      </w:pPr>
      <w:r w:rsidRPr="00D31562">
        <w:rPr>
          <w:rFonts w:ascii="Garamond" w:hAnsi="Garamond"/>
        </w:rPr>
        <w:t xml:space="preserve">We require </w:t>
      </w:r>
      <w:r w:rsidR="008E19B3">
        <w:rPr>
          <w:rFonts w:ascii="Garamond" w:hAnsi="Garamond"/>
        </w:rPr>
        <w:t xml:space="preserve">four </w:t>
      </w:r>
      <w:proofErr w:type="spellStart"/>
      <w:r w:rsidR="008E19B3">
        <w:rPr>
          <w:rFonts w:ascii="Garamond" w:hAnsi="Garamond"/>
        </w:rPr>
        <w:t>weeks</w:t>
      </w:r>
      <w:r w:rsidRPr="00D31562">
        <w:rPr>
          <w:rFonts w:ascii="Garamond" w:hAnsi="Garamond"/>
        </w:rPr>
        <w:t xml:space="preserve"> notice</w:t>
      </w:r>
      <w:proofErr w:type="spellEnd"/>
      <w:r w:rsidR="008E19B3">
        <w:rPr>
          <w:rFonts w:ascii="Garamond" w:hAnsi="Garamond"/>
        </w:rPr>
        <w:t>. Refunds are sessions unattended are not available.</w:t>
      </w:r>
    </w:p>
    <w:p w14:paraId="29243E3E" w14:textId="6E749023" w:rsidR="00D31562" w:rsidRPr="00D31562" w:rsidRDefault="00D31562" w:rsidP="00091FFA">
      <w:pPr>
        <w:ind w:left="1080"/>
        <w:rPr>
          <w:rFonts w:ascii="Garamond" w:hAnsi="Garamond"/>
        </w:rPr>
      </w:pPr>
    </w:p>
    <w:p w14:paraId="08CA70BA" w14:textId="75664BA2" w:rsidR="00D31562" w:rsidRPr="00D31562" w:rsidRDefault="00D31562" w:rsidP="00D31562">
      <w:pPr>
        <w:rPr>
          <w:rFonts w:ascii="Garamond" w:hAnsi="Garamond"/>
        </w:rPr>
      </w:pPr>
      <w:r w:rsidRPr="00D31562">
        <w:rPr>
          <w:rFonts w:ascii="Garamond" w:hAnsi="Garamond"/>
        </w:rPr>
        <w:t>For Speech and Drama private tuition</w:t>
      </w:r>
    </w:p>
    <w:p w14:paraId="70706B3A" w14:textId="23CE8722" w:rsidR="00D31562" w:rsidRPr="00D31562" w:rsidRDefault="00D31562" w:rsidP="00091FFA">
      <w:pPr>
        <w:ind w:left="1080"/>
        <w:rPr>
          <w:rFonts w:ascii="Garamond" w:hAnsi="Garamond"/>
        </w:rPr>
      </w:pPr>
    </w:p>
    <w:p w14:paraId="4522EEF4" w14:textId="1E7A43A3" w:rsidR="00D31562" w:rsidRDefault="00D31562" w:rsidP="00D31562">
      <w:pPr>
        <w:pStyle w:val="ListParagraph"/>
        <w:numPr>
          <w:ilvl w:val="0"/>
          <w:numId w:val="6"/>
        </w:numPr>
        <w:rPr>
          <w:rFonts w:ascii="Garamond" w:hAnsi="Garamond"/>
        </w:rPr>
      </w:pPr>
      <w:r w:rsidRPr="00D31562">
        <w:rPr>
          <w:rFonts w:ascii="Garamond" w:hAnsi="Garamond"/>
        </w:rPr>
        <w:t xml:space="preserve">We require </w:t>
      </w:r>
      <w:r w:rsidR="008E19B3">
        <w:rPr>
          <w:rFonts w:ascii="Garamond" w:hAnsi="Garamond"/>
        </w:rPr>
        <w:t xml:space="preserve">four </w:t>
      </w:r>
      <w:proofErr w:type="spellStart"/>
      <w:r w:rsidR="008E19B3">
        <w:rPr>
          <w:rFonts w:ascii="Garamond" w:hAnsi="Garamond"/>
        </w:rPr>
        <w:t>weeks</w:t>
      </w:r>
      <w:r w:rsidRPr="00D31562">
        <w:rPr>
          <w:rFonts w:ascii="Garamond" w:hAnsi="Garamond"/>
        </w:rPr>
        <w:t xml:space="preserve"> notice</w:t>
      </w:r>
      <w:proofErr w:type="spellEnd"/>
      <w:r w:rsidR="008E19B3">
        <w:rPr>
          <w:rFonts w:ascii="Garamond" w:hAnsi="Garamond"/>
        </w:rPr>
        <w:t>. Refunds for sessions unattended are not available.</w:t>
      </w:r>
    </w:p>
    <w:p w14:paraId="08DA03FC" w14:textId="1E832D06" w:rsidR="00D31562" w:rsidRDefault="00D31562" w:rsidP="00D31562">
      <w:pPr>
        <w:rPr>
          <w:rFonts w:ascii="Garamond" w:hAnsi="Garamond"/>
        </w:rPr>
      </w:pPr>
    </w:p>
    <w:p w14:paraId="29630131" w14:textId="34EBCAAD" w:rsidR="00D31562" w:rsidRDefault="00D31562" w:rsidP="00D31562">
      <w:pPr>
        <w:rPr>
          <w:rFonts w:ascii="Garamond" w:hAnsi="Garamond"/>
        </w:rPr>
      </w:pPr>
      <w:r>
        <w:rPr>
          <w:rFonts w:ascii="Garamond" w:hAnsi="Garamond"/>
        </w:rPr>
        <w:t xml:space="preserve">For </w:t>
      </w:r>
      <w:r w:rsidR="000C4735">
        <w:rPr>
          <w:rFonts w:ascii="Garamond" w:hAnsi="Garamond"/>
        </w:rPr>
        <w:t xml:space="preserve">All </w:t>
      </w:r>
      <w:r>
        <w:rPr>
          <w:rFonts w:ascii="Garamond" w:hAnsi="Garamond"/>
        </w:rPr>
        <w:t>School tour</w:t>
      </w:r>
    </w:p>
    <w:p w14:paraId="08302AAE" w14:textId="3AE213DA" w:rsidR="00D31562" w:rsidRDefault="00D31562" w:rsidP="00D31562">
      <w:pPr>
        <w:rPr>
          <w:rFonts w:ascii="Garamond" w:hAnsi="Garamond"/>
        </w:rPr>
      </w:pPr>
    </w:p>
    <w:p w14:paraId="0E206658" w14:textId="51675F33" w:rsidR="00D31562" w:rsidRDefault="00D31562" w:rsidP="00D31562">
      <w:pPr>
        <w:pStyle w:val="ListParagraph"/>
        <w:numPr>
          <w:ilvl w:val="0"/>
          <w:numId w:val="6"/>
        </w:numPr>
        <w:rPr>
          <w:rFonts w:ascii="Garamond" w:hAnsi="Garamond"/>
        </w:rPr>
      </w:pPr>
      <w:r>
        <w:rPr>
          <w:rFonts w:ascii="Garamond" w:hAnsi="Garamond"/>
        </w:rPr>
        <w:t>All tickets are non-refundable</w:t>
      </w:r>
    </w:p>
    <w:p w14:paraId="05BBF6F5" w14:textId="18066CDD" w:rsidR="00D31562" w:rsidRDefault="00D31562" w:rsidP="00D31562">
      <w:pPr>
        <w:pStyle w:val="ListParagraph"/>
        <w:numPr>
          <w:ilvl w:val="0"/>
          <w:numId w:val="6"/>
        </w:numPr>
        <w:rPr>
          <w:rFonts w:ascii="Garamond" w:hAnsi="Garamond"/>
        </w:rPr>
      </w:pPr>
      <w:r>
        <w:rPr>
          <w:rFonts w:ascii="Garamond" w:hAnsi="Garamond"/>
        </w:rPr>
        <w:t xml:space="preserve">If </w:t>
      </w:r>
      <w:r w:rsidR="000C4735">
        <w:rPr>
          <w:rFonts w:ascii="Garamond" w:hAnsi="Garamond"/>
        </w:rPr>
        <w:t>45 days</w:t>
      </w:r>
      <w:r>
        <w:rPr>
          <w:rFonts w:ascii="Garamond" w:hAnsi="Garamond"/>
        </w:rPr>
        <w:t xml:space="preserve"> is provided, we will endeavor to re-sell your tickets. If this is successful you will receive 80% of the original ticket price.</w:t>
      </w:r>
    </w:p>
    <w:p w14:paraId="7E61CB8E" w14:textId="4A03DB21" w:rsidR="000C4735" w:rsidRDefault="000C4735" w:rsidP="00D31562">
      <w:pPr>
        <w:pStyle w:val="ListParagraph"/>
        <w:numPr>
          <w:ilvl w:val="0"/>
          <w:numId w:val="6"/>
        </w:numPr>
        <w:rPr>
          <w:rFonts w:ascii="Garamond" w:hAnsi="Garamond"/>
        </w:rPr>
      </w:pPr>
      <w:r>
        <w:rPr>
          <w:rFonts w:ascii="Garamond" w:hAnsi="Garamond"/>
        </w:rPr>
        <w:t>If the performance is unable to happen due to forces outside of our control, all efforts will be made to reschedule this performance. In the instance that is not possible you will receive a full refund minus all expenses incurred by the company in relation to this individual performance.</w:t>
      </w:r>
    </w:p>
    <w:p w14:paraId="10FA61E0" w14:textId="00DBFC09" w:rsidR="000C4735" w:rsidRDefault="000C4735" w:rsidP="008E19B3">
      <w:pPr>
        <w:pStyle w:val="ListParagraph"/>
        <w:rPr>
          <w:rFonts w:ascii="Garamond" w:hAnsi="Garamond"/>
        </w:rPr>
      </w:pPr>
    </w:p>
    <w:p w14:paraId="503932A8" w14:textId="0DF69237" w:rsidR="00D31562" w:rsidRPr="00D31562" w:rsidRDefault="00D31562" w:rsidP="00FE7D35">
      <w:pPr>
        <w:rPr>
          <w:rFonts w:ascii="Garamond" w:hAnsi="Garamond"/>
        </w:rPr>
      </w:pPr>
    </w:p>
    <w:sectPr w:rsidR="00D31562" w:rsidRPr="00D31562" w:rsidSect="00221AE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E09DB"/>
    <w:multiLevelType w:val="hybridMultilevel"/>
    <w:tmpl w:val="964EA60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15:restartNumberingAfterBreak="0">
    <w:nsid w:val="39291647"/>
    <w:multiLevelType w:val="hybridMultilevel"/>
    <w:tmpl w:val="2B0E2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683CC3"/>
    <w:multiLevelType w:val="hybridMultilevel"/>
    <w:tmpl w:val="6A1A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C3296"/>
    <w:multiLevelType w:val="hybridMultilevel"/>
    <w:tmpl w:val="1804C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266C45"/>
    <w:multiLevelType w:val="hybridMultilevel"/>
    <w:tmpl w:val="D98C7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8367AC5"/>
    <w:multiLevelType w:val="hybridMultilevel"/>
    <w:tmpl w:val="59AA6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FFA"/>
    <w:rsid w:val="00091FFA"/>
    <w:rsid w:val="000C4735"/>
    <w:rsid w:val="0020530B"/>
    <w:rsid w:val="00221AE5"/>
    <w:rsid w:val="002C5EE4"/>
    <w:rsid w:val="008E19B3"/>
    <w:rsid w:val="00A7328C"/>
    <w:rsid w:val="00D24357"/>
    <w:rsid w:val="00D31562"/>
    <w:rsid w:val="00FE7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E57550"/>
  <w14:defaultImageDpi w14:val="300"/>
  <w15:docId w15:val="{74BC32BE-7EF1-4866-A27D-CB4FF142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FFA"/>
    <w:pPr>
      <w:ind w:left="720"/>
      <w:contextualSpacing/>
    </w:pPr>
  </w:style>
  <w:style w:type="paragraph" w:styleId="BalloonText">
    <w:name w:val="Balloon Text"/>
    <w:basedOn w:val="Normal"/>
    <w:link w:val="BalloonTextChar"/>
    <w:uiPriority w:val="99"/>
    <w:semiHidden/>
    <w:unhideWhenUsed/>
    <w:rsid w:val="002C5EE4"/>
    <w:rPr>
      <w:rFonts w:ascii="Tahoma" w:hAnsi="Tahoma" w:cs="Tahoma"/>
      <w:sz w:val="16"/>
      <w:szCs w:val="16"/>
    </w:rPr>
  </w:style>
  <w:style w:type="character" w:customStyle="1" w:styleId="BalloonTextChar">
    <w:name w:val="Balloon Text Char"/>
    <w:basedOn w:val="DefaultParagraphFont"/>
    <w:link w:val="BalloonText"/>
    <w:uiPriority w:val="99"/>
    <w:semiHidden/>
    <w:rsid w:val="002C5E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CHERYL</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Heuston</dc:creator>
  <cp:lastModifiedBy>Owner</cp:lastModifiedBy>
  <cp:revision>3</cp:revision>
  <dcterms:created xsi:type="dcterms:W3CDTF">2020-06-27T21:08:00Z</dcterms:created>
  <dcterms:modified xsi:type="dcterms:W3CDTF">2020-06-27T21:10:00Z</dcterms:modified>
</cp:coreProperties>
</file>